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927" w:rsidRPr="008A3A01" w:rsidRDefault="00F91927" w:rsidP="00F91927">
      <w:pPr>
        <w:pStyle w:val="2"/>
      </w:pPr>
      <w:bookmarkStart w:id="0" w:name="_Toc436039026"/>
      <w:bookmarkStart w:id="1" w:name="_GoBack"/>
      <w:bookmarkEnd w:id="1"/>
      <w:r w:rsidRPr="008A3A01">
        <w:t>ИЗУЧЕНИЕ ЛИТЕРАТУРЫ</w:t>
      </w:r>
      <w:bookmarkEnd w:id="0"/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Изучение литературы начинается с подбора и составления списка (картотеки) нормативных правовых актов, учебников, учебных пособий, монографий, журнальных и газетных статей, опубликованной практики. Необходимо просмотреть в библиотеках систематические, алфавитные и предметные каталоги, каталоги авторефератов диссертаций, журнальных и газетных статей.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В алфавитном каталоге названия книг (карточки) расположены в алфавитном порядке, который определяется по первому слову библиографического описания издания (фамилии автора или названию издания, автор которого не указан).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В систематическом каталоге карточки расположены по отдельным отраслям знаний в порядке, определяемом библиографической классификацией. Разновидностью такого каталога является каталог новых поступлений, в котором содержатся названия книг, поступивших в библиотеку в течение последних месяцев.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В предметном каталоге названия книг размещены по определённым предметам (темам) исследования, отражённым в рубриках. Сами рубрики и названия книг в этом каталоге следуют друг за другом в алфавитном порядке.  Для подбора литературы полезно воспользоваться библиографическими и реферативными изданиями. Необходимо просмотреть журналы, последние номера за какой-либо год с указателями материалов, опубликованных в журнале. Можно просмотреть постраничные ссылки на использованную литературу в монографиях, учебных пособиях и журнальных статьях.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proofErr w:type="gramStart"/>
      <w:r w:rsidRPr="008A3A01">
        <w:rPr>
          <w:sz w:val="28"/>
          <w:szCs w:val="28"/>
        </w:rPr>
        <w:t>Некоторые учебники, учебные пособия, учебные программы, планы семинаров и практических занятий по дисциплине или профессиональному модулю, к которым имеет отношение выбранная обучающимся тема исследования, содержат списки нормативных актов, основной и дополнительной литературы.</w:t>
      </w:r>
      <w:proofErr w:type="gramEnd"/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Изучение специальной литературы (монографий, учебников, учебных пособий, сборников научных трудов и др.) рекомендуется проводить в определённой последовательности. Сначала следует ознакомиться с книгой в общих чертах. Необходимость этого этапа определяется тем, что вовсе не обязательно тратить время на прочтение каждой книги, возможно, вам понадобится лишь отдельная её часть или даже просто конкретная информация. В этих целях может оказаться достаточным прочитать справочный аппарат издания, который включает:</w:t>
      </w:r>
    </w:p>
    <w:p w:rsidR="00F91927" w:rsidRPr="008A3A01" w:rsidRDefault="00F91927" w:rsidP="00F91927">
      <w:pPr>
        <w:pStyle w:val="a3"/>
        <w:numPr>
          <w:ilvl w:val="0"/>
          <w:numId w:val="2"/>
        </w:numPr>
        <w:contextualSpacing w:val="0"/>
        <w:jc w:val="both"/>
        <w:rPr>
          <w:sz w:val="28"/>
          <w:szCs w:val="28"/>
        </w:rPr>
      </w:pPr>
      <w:proofErr w:type="gramStart"/>
      <w:r w:rsidRPr="008A3A01">
        <w:rPr>
          <w:sz w:val="28"/>
          <w:szCs w:val="28"/>
        </w:rPr>
        <w:t>выходные сведения (заглавие, автор, издающая организация, год издания, аннотация, выпускные данные и т.д.);</w:t>
      </w:r>
      <w:proofErr w:type="gramEnd"/>
    </w:p>
    <w:p w:rsidR="00F91927" w:rsidRPr="008A3A01" w:rsidRDefault="00F91927" w:rsidP="00F91927">
      <w:pPr>
        <w:pStyle w:val="a3"/>
        <w:numPr>
          <w:ilvl w:val="0"/>
          <w:numId w:val="2"/>
        </w:numPr>
        <w:contextualSpacing w:val="0"/>
        <w:jc w:val="both"/>
        <w:rPr>
          <w:sz w:val="28"/>
          <w:szCs w:val="28"/>
        </w:rPr>
      </w:pPr>
      <w:r w:rsidRPr="008A3A01">
        <w:rPr>
          <w:sz w:val="28"/>
          <w:szCs w:val="28"/>
        </w:rPr>
        <w:t>оглавление или содержание;</w:t>
      </w:r>
    </w:p>
    <w:p w:rsidR="00F91927" w:rsidRPr="008A3A01" w:rsidRDefault="00F91927" w:rsidP="00F91927">
      <w:pPr>
        <w:pStyle w:val="a3"/>
        <w:numPr>
          <w:ilvl w:val="0"/>
          <w:numId w:val="2"/>
        </w:numPr>
        <w:contextualSpacing w:val="0"/>
        <w:jc w:val="both"/>
        <w:rPr>
          <w:sz w:val="28"/>
          <w:szCs w:val="28"/>
        </w:rPr>
      </w:pPr>
      <w:r w:rsidRPr="008A3A01">
        <w:rPr>
          <w:sz w:val="28"/>
          <w:szCs w:val="28"/>
        </w:rPr>
        <w:t>библиографические ссылки и списки;</w:t>
      </w:r>
    </w:p>
    <w:p w:rsidR="00F91927" w:rsidRPr="008A3A01" w:rsidRDefault="00F91927" w:rsidP="00F91927">
      <w:pPr>
        <w:pStyle w:val="a3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  <w:r w:rsidRPr="008A3A01">
        <w:rPr>
          <w:sz w:val="28"/>
          <w:szCs w:val="28"/>
        </w:rPr>
        <w:t>предисловие, вступительную статью, послесловие или заключение.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Такое ознакомление с книгой поможет установить, целесообразно ли дальнейшее её изучение.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 xml:space="preserve">Существует </w:t>
      </w:r>
      <w:r w:rsidRPr="008A3A01">
        <w:rPr>
          <w:sz w:val="28"/>
          <w:szCs w:val="28"/>
          <w:u w:val="single"/>
        </w:rPr>
        <w:t>два способа чтения книги</w:t>
      </w:r>
      <w:r w:rsidRPr="008A3A01">
        <w:rPr>
          <w:sz w:val="28"/>
          <w:szCs w:val="28"/>
        </w:rPr>
        <w:t>: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lastRenderedPageBreak/>
        <w:t>1. Путём беглого просмотра можно ознакомиться с книгой в общих чертах. В результате такого «поискового» чтения может оказаться, что в ней содержится нужная информация и требуется скрупулезно её изучить.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2. Тщательная проработка текста заключается не только в полном его прочтении, но и в усвоении, осмыслении, детальном анализе прочитанного.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При чтении специальной литературы важно уточнить все те понятия и термины, которые могут быть неправильно или неоднозначно истолкованы. Для этого необходимо обратиться к словарям, справочникам и нормативным правовым актам, в которых может быть дано их толкование. Вместе с тем в тексте следует выделить основные положения и выводы автора и доказательства, их обосновывающие.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Если изучается нужная, интересная публикация и требуется тщательная проработка текста, то при отсутствии возможности его скопировать составляется конспект. Он представляет собой сжатое изложение существенных положений и выводов автора без излишних подробностей. Кратко и точно записываются определения, новые сведения, точки зрения автора публикации по спорным вопросам, приведённые им аргументы, цифровые данные, а также всё то, что может быть использовано для научной работы. При этом рекомендуется в конспекте указывать номера страниц издания, на которых содержится необходимая вам информация, чтобы впоследствии при написании дипломной работы, доклада или статьи можно было сделать ссылку на использованный источник.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proofErr w:type="gramStart"/>
      <w:r w:rsidRPr="008A3A01">
        <w:rPr>
          <w:sz w:val="28"/>
          <w:szCs w:val="28"/>
        </w:rPr>
        <w:t xml:space="preserve">Чтобы на конспектирование затратить меньше времени, прибегают к различного рода сокращениям: стандартным (гос., </w:t>
      </w:r>
      <w:proofErr w:type="spellStart"/>
      <w:r w:rsidRPr="008A3A01">
        <w:rPr>
          <w:sz w:val="28"/>
          <w:szCs w:val="28"/>
        </w:rPr>
        <w:t>ж.д</w:t>
      </w:r>
      <w:proofErr w:type="spellEnd"/>
      <w:r w:rsidRPr="008A3A01">
        <w:rPr>
          <w:sz w:val="28"/>
          <w:szCs w:val="28"/>
        </w:rPr>
        <w:t>., обл. и т.д.), аббревиатурам (например, УК, УПК, ГПК и пр.), знакам-символам (например, к математическим: =, &gt;, &lt;, + и  др.), указывают начальную букву слова (энциклопедический метод) либо вводят свои знаки.</w:t>
      </w:r>
      <w:proofErr w:type="gramEnd"/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 xml:space="preserve">Выписки из книг должны быть точными. Если требуется без искажений передать мысль автора, то прибегают к дословным выпискам </w:t>
      </w:r>
      <w:r w:rsidRPr="008A3A01">
        <w:rPr>
          <w:sz w:val="28"/>
          <w:szCs w:val="28"/>
        </w:rPr>
        <w:sym w:font="Symbol" w:char="F02D"/>
      </w:r>
      <w:r w:rsidRPr="008A3A01">
        <w:rPr>
          <w:sz w:val="28"/>
          <w:szCs w:val="28"/>
        </w:rPr>
        <w:t xml:space="preserve"> цитатам. В случае использования студентом в своей научной работе этих выписок необходимо точно записать источник заимствования, т.е. дать его библиографическое описание по ГОСТу и указать номера страниц, с которых они сделаны. Если нет необходимости в тщательной проработке публикации, то можно составить её план или реферат.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Планом книги является её оглавление. При реферировании в малом по объёму тексте кратко излагаются основные положения и выводы, содержащиеся в публикации. Некоторые читатели при работе с книгой делают всякого рода пометки на полях и выделения в тексте, обращая внимание на важные или спорные положения, выводы и аргументы. Однако «черкать» можно только свою книгу, а не библиотечную. Поэтому, работая с библиотечным изданием, прибегают к закладкам с надписями, которые помогают быстро найти нужную информацию.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 xml:space="preserve">Одним из способов сбора информации являются вырезки из газет и журналов. На каждой вырезке необходимо указать источник (название газеты </w:t>
      </w:r>
      <w:r w:rsidRPr="008A3A01">
        <w:rPr>
          <w:sz w:val="28"/>
          <w:szCs w:val="28"/>
        </w:rPr>
        <w:lastRenderedPageBreak/>
        <w:t>или журнала, год, номер, дату выпуска), чтобы впоследствии можно было сделать ссылку на использованную публикацию.</w:t>
      </w:r>
    </w:p>
    <w:p w:rsidR="00F91927" w:rsidRPr="008A3A01" w:rsidRDefault="00F91927" w:rsidP="00F91927">
      <w:pPr>
        <w:jc w:val="both"/>
        <w:rPr>
          <w:sz w:val="28"/>
          <w:szCs w:val="28"/>
        </w:rPr>
      </w:pPr>
      <w:r w:rsidRPr="008A3A01">
        <w:rPr>
          <w:sz w:val="28"/>
          <w:szCs w:val="28"/>
        </w:rPr>
        <w:t>Для систематизации вырезок можно составить картотеку, список или просто разложить их по тематическим папкам.</w:t>
      </w:r>
      <w:r w:rsidRPr="008A3A01">
        <w:rPr>
          <w:sz w:val="28"/>
          <w:szCs w:val="28"/>
        </w:rPr>
        <w:cr/>
        <w:t xml:space="preserve">Также в наше время самым широко используемым источником информации является </w:t>
      </w:r>
      <w:r w:rsidRPr="008A3A01">
        <w:rPr>
          <w:sz w:val="28"/>
          <w:szCs w:val="28"/>
          <w:lang w:val="en-US"/>
        </w:rPr>
        <w:t>Internet</w:t>
      </w:r>
      <w:r w:rsidRPr="008A3A01">
        <w:rPr>
          <w:sz w:val="28"/>
          <w:szCs w:val="28"/>
        </w:rPr>
        <w:t>, но всю информацию добытую таким способом необходимо тщательно проверять.</w:t>
      </w:r>
    </w:p>
    <w:p w:rsidR="00B71A46" w:rsidRDefault="00B71A46"/>
    <w:sectPr w:rsidR="00B71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B3D88"/>
    <w:multiLevelType w:val="hybridMultilevel"/>
    <w:tmpl w:val="AA202C7E"/>
    <w:lvl w:ilvl="0" w:tplc="ACBC2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2164A0"/>
    <w:multiLevelType w:val="hybridMultilevel"/>
    <w:tmpl w:val="44EA420C"/>
    <w:lvl w:ilvl="0" w:tplc="ACBC2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927"/>
    <w:rsid w:val="00003037"/>
    <w:rsid w:val="00003277"/>
    <w:rsid w:val="00007D7F"/>
    <w:rsid w:val="00013F3E"/>
    <w:rsid w:val="0001457C"/>
    <w:rsid w:val="0002254F"/>
    <w:rsid w:val="0002544D"/>
    <w:rsid w:val="00025E02"/>
    <w:rsid w:val="00026ABB"/>
    <w:rsid w:val="0003373C"/>
    <w:rsid w:val="000345FE"/>
    <w:rsid w:val="00035B5E"/>
    <w:rsid w:val="00040F48"/>
    <w:rsid w:val="000427BD"/>
    <w:rsid w:val="00042C50"/>
    <w:rsid w:val="00044ABF"/>
    <w:rsid w:val="000504C5"/>
    <w:rsid w:val="00050BF2"/>
    <w:rsid w:val="00052F11"/>
    <w:rsid w:val="000530E8"/>
    <w:rsid w:val="00055B5B"/>
    <w:rsid w:val="000573D8"/>
    <w:rsid w:val="000643FB"/>
    <w:rsid w:val="0006704B"/>
    <w:rsid w:val="00067198"/>
    <w:rsid w:val="0007014E"/>
    <w:rsid w:val="00071684"/>
    <w:rsid w:val="0007268D"/>
    <w:rsid w:val="00075322"/>
    <w:rsid w:val="00075A97"/>
    <w:rsid w:val="00075FB6"/>
    <w:rsid w:val="00082205"/>
    <w:rsid w:val="00082646"/>
    <w:rsid w:val="00083D83"/>
    <w:rsid w:val="00085937"/>
    <w:rsid w:val="000910E9"/>
    <w:rsid w:val="0009304F"/>
    <w:rsid w:val="0009722D"/>
    <w:rsid w:val="00097AD4"/>
    <w:rsid w:val="000A62B9"/>
    <w:rsid w:val="000B1880"/>
    <w:rsid w:val="000B56BC"/>
    <w:rsid w:val="000B65F4"/>
    <w:rsid w:val="000B690B"/>
    <w:rsid w:val="000C09A4"/>
    <w:rsid w:val="000C11E8"/>
    <w:rsid w:val="000D109F"/>
    <w:rsid w:val="000D4418"/>
    <w:rsid w:val="000D5017"/>
    <w:rsid w:val="000E0E3E"/>
    <w:rsid w:val="000E15EB"/>
    <w:rsid w:val="000E234A"/>
    <w:rsid w:val="000F0A3E"/>
    <w:rsid w:val="000F152A"/>
    <w:rsid w:val="000F2178"/>
    <w:rsid w:val="000F3C39"/>
    <w:rsid w:val="000F4451"/>
    <w:rsid w:val="000F5522"/>
    <w:rsid w:val="000F5DDC"/>
    <w:rsid w:val="0010050A"/>
    <w:rsid w:val="00100F9F"/>
    <w:rsid w:val="0010327D"/>
    <w:rsid w:val="00106C50"/>
    <w:rsid w:val="001119BE"/>
    <w:rsid w:val="001163C4"/>
    <w:rsid w:val="00116856"/>
    <w:rsid w:val="00120080"/>
    <w:rsid w:val="00132FC5"/>
    <w:rsid w:val="001335DD"/>
    <w:rsid w:val="0015124D"/>
    <w:rsid w:val="00154E61"/>
    <w:rsid w:val="001649B8"/>
    <w:rsid w:val="00164B7C"/>
    <w:rsid w:val="00165997"/>
    <w:rsid w:val="001669C8"/>
    <w:rsid w:val="001720B2"/>
    <w:rsid w:val="0017219D"/>
    <w:rsid w:val="001766B4"/>
    <w:rsid w:val="00185FF1"/>
    <w:rsid w:val="00190222"/>
    <w:rsid w:val="00190238"/>
    <w:rsid w:val="00191DA2"/>
    <w:rsid w:val="001A159E"/>
    <w:rsid w:val="001A245F"/>
    <w:rsid w:val="001A491B"/>
    <w:rsid w:val="001B110F"/>
    <w:rsid w:val="001B4A6B"/>
    <w:rsid w:val="001B6B47"/>
    <w:rsid w:val="001B7A50"/>
    <w:rsid w:val="001D5539"/>
    <w:rsid w:val="001E6BBB"/>
    <w:rsid w:val="001F1D39"/>
    <w:rsid w:val="001F2BAE"/>
    <w:rsid w:val="001F31D8"/>
    <w:rsid w:val="001F5264"/>
    <w:rsid w:val="001F67A2"/>
    <w:rsid w:val="00207518"/>
    <w:rsid w:val="00212806"/>
    <w:rsid w:val="00213F6C"/>
    <w:rsid w:val="00217141"/>
    <w:rsid w:val="00217EEA"/>
    <w:rsid w:val="00223553"/>
    <w:rsid w:val="00223FE6"/>
    <w:rsid w:val="002258C3"/>
    <w:rsid w:val="00225D13"/>
    <w:rsid w:val="00226354"/>
    <w:rsid w:val="002278FE"/>
    <w:rsid w:val="0023124A"/>
    <w:rsid w:val="00231359"/>
    <w:rsid w:val="0023447F"/>
    <w:rsid w:val="00234D79"/>
    <w:rsid w:val="00242580"/>
    <w:rsid w:val="00244B0E"/>
    <w:rsid w:val="00246DCA"/>
    <w:rsid w:val="00250EE2"/>
    <w:rsid w:val="00252889"/>
    <w:rsid w:val="002602A6"/>
    <w:rsid w:val="00265EB7"/>
    <w:rsid w:val="00270EB6"/>
    <w:rsid w:val="002741CC"/>
    <w:rsid w:val="00276070"/>
    <w:rsid w:val="00276F79"/>
    <w:rsid w:val="002829E1"/>
    <w:rsid w:val="00283053"/>
    <w:rsid w:val="00293CAF"/>
    <w:rsid w:val="00296C51"/>
    <w:rsid w:val="002A0EB9"/>
    <w:rsid w:val="002A2377"/>
    <w:rsid w:val="002B12EF"/>
    <w:rsid w:val="002B46A9"/>
    <w:rsid w:val="002B4714"/>
    <w:rsid w:val="002B73E3"/>
    <w:rsid w:val="002C408A"/>
    <w:rsid w:val="002C74F4"/>
    <w:rsid w:val="002D0DF3"/>
    <w:rsid w:val="002D1C4E"/>
    <w:rsid w:val="002D2292"/>
    <w:rsid w:val="002D6733"/>
    <w:rsid w:val="002D724A"/>
    <w:rsid w:val="002E070E"/>
    <w:rsid w:val="002E106E"/>
    <w:rsid w:val="002E4EA9"/>
    <w:rsid w:val="002E5109"/>
    <w:rsid w:val="002F13C0"/>
    <w:rsid w:val="002F34D8"/>
    <w:rsid w:val="002F6948"/>
    <w:rsid w:val="002F790C"/>
    <w:rsid w:val="003003E0"/>
    <w:rsid w:val="00303245"/>
    <w:rsid w:val="00304BC5"/>
    <w:rsid w:val="00307CCE"/>
    <w:rsid w:val="003122BA"/>
    <w:rsid w:val="003125F9"/>
    <w:rsid w:val="003178BC"/>
    <w:rsid w:val="00322B66"/>
    <w:rsid w:val="00324548"/>
    <w:rsid w:val="00326560"/>
    <w:rsid w:val="00331D22"/>
    <w:rsid w:val="00332287"/>
    <w:rsid w:val="00332AE9"/>
    <w:rsid w:val="003373C1"/>
    <w:rsid w:val="00345263"/>
    <w:rsid w:val="00347C30"/>
    <w:rsid w:val="00350684"/>
    <w:rsid w:val="0035091C"/>
    <w:rsid w:val="00350B2E"/>
    <w:rsid w:val="00352129"/>
    <w:rsid w:val="00355B9B"/>
    <w:rsid w:val="003625BD"/>
    <w:rsid w:val="00366B80"/>
    <w:rsid w:val="003675C7"/>
    <w:rsid w:val="00374B52"/>
    <w:rsid w:val="00375039"/>
    <w:rsid w:val="00375B10"/>
    <w:rsid w:val="0037615D"/>
    <w:rsid w:val="0037628A"/>
    <w:rsid w:val="00386ABF"/>
    <w:rsid w:val="00392939"/>
    <w:rsid w:val="0039524E"/>
    <w:rsid w:val="00397390"/>
    <w:rsid w:val="003A0024"/>
    <w:rsid w:val="003A0920"/>
    <w:rsid w:val="003A158A"/>
    <w:rsid w:val="003A44C8"/>
    <w:rsid w:val="003A6401"/>
    <w:rsid w:val="003A6796"/>
    <w:rsid w:val="003B1F3A"/>
    <w:rsid w:val="003B6B87"/>
    <w:rsid w:val="003B6D94"/>
    <w:rsid w:val="003C1752"/>
    <w:rsid w:val="003C291E"/>
    <w:rsid w:val="003D1B60"/>
    <w:rsid w:val="003D3D9B"/>
    <w:rsid w:val="003D5792"/>
    <w:rsid w:val="003E1412"/>
    <w:rsid w:val="003E55B1"/>
    <w:rsid w:val="003F18B0"/>
    <w:rsid w:val="003F2CB9"/>
    <w:rsid w:val="003F60C4"/>
    <w:rsid w:val="003F6C54"/>
    <w:rsid w:val="003F7358"/>
    <w:rsid w:val="003F7ECF"/>
    <w:rsid w:val="0040286E"/>
    <w:rsid w:val="00412CB0"/>
    <w:rsid w:val="00412E92"/>
    <w:rsid w:val="004146F6"/>
    <w:rsid w:val="00423082"/>
    <w:rsid w:val="0042343E"/>
    <w:rsid w:val="00432DAA"/>
    <w:rsid w:val="004354EA"/>
    <w:rsid w:val="004371FB"/>
    <w:rsid w:val="00437453"/>
    <w:rsid w:val="00437C03"/>
    <w:rsid w:val="00442523"/>
    <w:rsid w:val="0044281F"/>
    <w:rsid w:val="004458AD"/>
    <w:rsid w:val="0044614C"/>
    <w:rsid w:val="004469C7"/>
    <w:rsid w:val="00455267"/>
    <w:rsid w:val="004616F5"/>
    <w:rsid w:val="00463AA8"/>
    <w:rsid w:val="00466CC2"/>
    <w:rsid w:val="00467242"/>
    <w:rsid w:val="00471DED"/>
    <w:rsid w:val="00473BF0"/>
    <w:rsid w:val="004743F5"/>
    <w:rsid w:val="00477566"/>
    <w:rsid w:val="00480E20"/>
    <w:rsid w:val="00482885"/>
    <w:rsid w:val="00494EDA"/>
    <w:rsid w:val="0049530B"/>
    <w:rsid w:val="00495D69"/>
    <w:rsid w:val="00497B9E"/>
    <w:rsid w:val="004A2D83"/>
    <w:rsid w:val="004A2F9B"/>
    <w:rsid w:val="004A303C"/>
    <w:rsid w:val="004A67AD"/>
    <w:rsid w:val="004A68AB"/>
    <w:rsid w:val="004B08FB"/>
    <w:rsid w:val="004B1E8D"/>
    <w:rsid w:val="004B62EC"/>
    <w:rsid w:val="004B717A"/>
    <w:rsid w:val="004B73CE"/>
    <w:rsid w:val="004C0826"/>
    <w:rsid w:val="004C09D8"/>
    <w:rsid w:val="004C4E5A"/>
    <w:rsid w:val="004C4F19"/>
    <w:rsid w:val="004D04AD"/>
    <w:rsid w:val="004D23BB"/>
    <w:rsid w:val="004D32A9"/>
    <w:rsid w:val="004D7D44"/>
    <w:rsid w:val="004E0712"/>
    <w:rsid w:val="004E6AD8"/>
    <w:rsid w:val="004F20EA"/>
    <w:rsid w:val="004F31AA"/>
    <w:rsid w:val="004F388F"/>
    <w:rsid w:val="004F3BFF"/>
    <w:rsid w:val="004F5609"/>
    <w:rsid w:val="004F5761"/>
    <w:rsid w:val="00507A29"/>
    <w:rsid w:val="005128CB"/>
    <w:rsid w:val="00514888"/>
    <w:rsid w:val="00514B41"/>
    <w:rsid w:val="00516358"/>
    <w:rsid w:val="00517893"/>
    <w:rsid w:val="0052125D"/>
    <w:rsid w:val="005218F8"/>
    <w:rsid w:val="0052245E"/>
    <w:rsid w:val="005246AD"/>
    <w:rsid w:val="00525507"/>
    <w:rsid w:val="00527EBA"/>
    <w:rsid w:val="00532127"/>
    <w:rsid w:val="0053361D"/>
    <w:rsid w:val="00535F69"/>
    <w:rsid w:val="00537DC3"/>
    <w:rsid w:val="0054144D"/>
    <w:rsid w:val="00542708"/>
    <w:rsid w:val="00542DBD"/>
    <w:rsid w:val="005474B9"/>
    <w:rsid w:val="00550A61"/>
    <w:rsid w:val="005538A7"/>
    <w:rsid w:val="005545FC"/>
    <w:rsid w:val="0055462D"/>
    <w:rsid w:val="00555086"/>
    <w:rsid w:val="00555332"/>
    <w:rsid w:val="00561AEE"/>
    <w:rsid w:val="00564E75"/>
    <w:rsid w:val="00565CF0"/>
    <w:rsid w:val="00565FA5"/>
    <w:rsid w:val="00567029"/>
    <w:rsid w:val="00567B5D"/>
    <w:rsid w:val="00567C40"/>
    <w:rsid w:val="00573714"/>
    <w:rsid w:val="00576B7C"/>
    <w:rsid w:val="0057748D"/>
    <w:rsid w:val="00585A3E"/>
    <w:rsid w:val="005862E1"/>
    <w:rsid w:val="005876A7"/>
    <w:rsid w:val="005919A9"/>
    <w:rsid w:val="005930B6"/>
    <w:rsid w:val="00594B3B"/>
    <w:rsid w:val="00596E69"/>
    <w:rsid w:val="005978C3"/>
    <w:rsid w:val="005A2815"/>
    <w:rsid w:val="005A474B"/>
    <w:rsid w:val="005A621B"/>
    <w:rsid w:val="005A6385"/>
    <w:rsid w:val="005A7174"/>
    <w:rsid w:val="005B2B59"/>
    <w:rsid w:val="005B3E5A"/>
    <w:rsid w:val="005B4717"/>
    <w:rsid w:val="005B594B"/>
    <w:rsid w:val="005C2D15"/>
    <w:rsid w:val="005C4BE3"/>
    <w:rsid w:val="005C50A0"/>
    <w:rsid w:val="005C638E"/>
    <w:rsid w:val="005D1897"/>
    <w:rsid w:val="005D4294"/>
    <w:rsid w:val="005D57E1"/>
    <w:rsid w:val="005E2D09"/>
    <w:rsid w:val="005E5DA6"/>
    <w:rsid w:val="005E70D5"/>
    <w:rsid w:val="005F09FA"/>
    <w:rsid w:val="005F4528"/>
    <w:rsid w:val="00605495"/>
    <w:rsid w:val="00611D89"/>
    <w:rsid w:val="00613681"/>
    <w:rsid w:val="00613DF6"/>
    <w:rsid w:val="00613FC6"/>
    <w:rsid w:val="006162A3"/>
    <w:rsid w:val="006163A5"/>
    <w:rsid w:val="00625BCA"/>
    <w:rsid w:val="00630B59"/>
    <w:rsid w:val="006319C7"/>
    <w:rsid w:val="006325F9"/>
    <w:rsid w:val="006340A0"/>
    <w:rsid w:val="006368F5"/>
    <w:rsid w:val="00637185"/>
    <w:rsid w:val="00644FEA"/>
    <w:rsid w:val="00650E46"/>
    <w:rsid w:val="00652F76"/>
    <w:rsid w:val="0065550C"/>
    <w:rsid w:val="00656AD4"/>
    <w:rsid w:val="00662E48"/>
    <w:rsid w:val="0066479F"/>
    <w:rsid w:val="00666DB7"/>
    <w:rsid w:val="00667740"/>
    <w:rsid w:val="00670701"/>
    <w:rsid w:val="00672886"/>
    <w:rsid w:val="006809CA"/>
    <w:rsid w:val="006809DC"/>
    <w:rsid w:val="00681179"/>
    <w:rsid w:val="00683D0F"/>
    <w:rsid w:val="006867AC"/>
    <w:rsid w:val="006904DC"/>
    <w:rsid w:val="00691394"/>
    <w:rsid w:val="00694C11"/>
    <w:rsid w:val="006952BD"/>
    <w:rsid w:val="006A0070"/>
    <w:rsid w:val="006A316E"/>
    <w:rsid w:val="006A32D2"/>
    <w:rsid w:val="006A572E"/>
    <w:rsid w:val="006A6A11"/>
    <w:rsid w:val="006B0358"/>
    <w:rsid w:val="006B0FE5"/>
    <w:rsid w:val="006B493C"/>
    <w:rsid w:val="006B5B9C"/>
    <w:rsid w:val="006B5F46"/>
    <w:rsid w:val="006B6F38"/>
    <w:rsid w:val="006D1477"/>
    <w:rsid w:val="006D24A0"/>
    <w:rsid w:val="006D329A"/>
    <w:rsid w:val="006D6B9C"/>
    <w:rsid w:val="006D7A6A"/>
    <w:rsid w:val="006F33DF"/>
    <w:rsid w:val="006F4237"/>
    <w:rsid w:val="006F49A5"/>
    <w:rsid w:val="006F66AA"/>
    <w:rsid w:val="006F67D8"/>
    <w:rsid w:val="00700E91"/>
    <w:rsid w:val="00701C64"/>
    <w:rsid w:val="00701CCA"/>
    <w:rsid w:val="00703704"/>
    <w:rsid w:val="0070371F"/>
    <w:rsid w:val="007050C6"/>
    <w:rsid w:val="0070648C"/>
    <w:rsid w:val="00706B16"/>
    <w:rsid w:val="00707FCA"/>
    <w:rsid w:val="00712315"/>
    <w:rsid w:val="007140B9"/>
    <w:rsid w:val="007147F2"/>
    <w:rsid w:val="00714CE1"/>
    <w:rsid w:val="0071736F"/>
    <w:rsid w:val="0072503F"/>
    <w:rsid w:val="00727A7C"/>
    <w:rsid w:val="00730F96"/>
    <w:rsid w:val="007314CE"/>
    <w:rsid w:val="0073164D"/>
    <w:rsid w:val="00733003"/>
    <w:rsid w:val="00735B85"/>
    <w:rsid w:val="007363F5"/>
    <w:rsid w:val="00737381"/>
    <w:rsid w:val="00741B89"/>
    <w:rsid w:val="0075162F"/>
    <w:rsid w:val="00751F2D"/>
    <w:rsid w:val="0075300D"/>
    <w:rsid w:val="00753A94"/>
    <w:rsid w:val="00754BD4"/>
    <w:rsid w:val="00754C9D"/>
    <w:rsid w:val="00755397"/>
    <w:rsid w:val="00755800"/>
    <w:rsid w:val="00756475"/>
    <w:rsid w:val="00756923"/>
    <w:rsid w:val="00756C3C"/>
    <w:rsid w:val="00756E22"/>
    <w:rsid w:val="007613B7"/>
    <w:rsid w:val="0076300E"/>
    <w:rsid w:val="00764D47"/>
    <w:rsid w:val="007663A2"/>
    <w:rsid w:val="00766A8D"/>
    <w:rsid w:val="00766E05"/>
    <w:rsid w:val="007672F3"/>
    <w:rsid w:val="00775D70"/>
    <w:rsid w:val="0078150C"/>
    <w:rsid w:val="007847C1"/>
    <w:rsid w:val="00784C77"/>
    <w:rsid w:val="00786C93"/>
    <w:rsid w:val="0079463F"/>
    <w:rsid w:val="00795D9B"/>
    <w:rsid w:val="007A0C56"/>
    <w:rsid w:val="007A7E53"/>
    <w:rsid w:val="007A7F1C"/>
    <w:rsid w:val="007B08C1"/>
    <w:rsid w:val="007B146F"/>
    <w:rsid w:val="007B17A3"/>
    <w:rsid w:val="007B1DFA"/>
    <w:rsid w:val="007B695C"/>
    <w:rsid w:val="007B798A"/>
    <w:rsid w:val="007C03C1"/>
    <w:rsid w:val="007C655B"/>
    <w:rsid w:val="007D0940"/>
    <w:rsid w:val="007D46F5"/>
    <w:rsid w:val="007D5C3F"/>
    <w:rsid w:val="007E1292"/>
    <w:rsid w:val="007E2BCE"/>
    <w:rsid w:val="007E6928"/>
    <w:rsid w:val="007E744D"/>
    <w:rsid w:val="007E7F2D"/>
    <w:rsid w:val="007F3BC0"/>
    <w:rsid w:val="008029FC"/>
    <w:rsid w:val="008035AC"/>
    <w:rsid w:val="00807265"/>
    <w:rsid w:val="00817BE5"/>
    <w:rsid w:val="00822ADE"/>
    <w:rsid w:val="00822DF8"/>
    <w:rsid w:val="008238C0"/>
    <w:rsid w:val="008247C8"/>
    <w:rsid w:val="008253D6"/>
    <w:rsid w:val="0082754B"/>
    <w:rsid w:val="00832D42"/>
    <w:rsid w:val="00835198"/>
    <w:rsid w:val="00837D67"/>
    <w:rsid w:val="008421D1"/>
    <w:rsid w:val="00843C3D"/>
    <w:rsid w:val="00845901"/>
    <w:rsid w:val="00845F6F"/>
    <w:rsid w:val="00847A86"/>
    <w:rsid w:val="00847E60"/>
    <w:rsid w:val="00853E8B"/>
    <w:rsid w:val="00856F56"/>
    <w:rsid w:val="00867206"/>
    <w:rsid w:val="0087045A"/>
    <w:rsid w:val="00870F89"/>
    <w:rsid w:val="008714B8"/>
    <w:rsid w:val="00872FD2"/>
    <w:rsid w:val="00877017"/>
    <w:rsid w:val="00882776"/>
    <w:rsid w:val="00883E0E"/>
    <w:rsid w:val="00887E67"/>
    <w:rsid w:val="00891D2B"/>
    <w:rsid w:val="00892AE7"/>
    <w:rsid w:val="008934D0"/>
    <w:rsid w:val="0089427E"/>
    <w:rsid w:val="00894A4C"/>
    <w:rsid w:val="008954E9"/>
    <w:rsid w:val="00897592"/>
    <w:rsid w:val="008A1B72"/>
    <w:rsid w:val="008A346E"/>
    <w:rsid w:val="008A4E6A"/>
    <w:rsid w:val="008A69FE"/>
    <w:rsid w:val="008B03F4"/>
    <w:rsid w:val="008B0F3A"/>
    <w:rsid w:val="008B502C"/>
    <w:rsid w:val="008C225A"/>
    <w:rsid w:val="008C560E"/>
    <w:rsid w:val="008C5D83"/>
    <w:rsid w:val="008C6573"/>
    <w:rsid w:val="008D4C7B"/>
    <w:rsid w:val="008D67F4"/>
    <w:rsid w:val="008E0FAC"/>
    <w:rsid w:val="008E4A56"/>
    <w:rsid w:val="008E6E2A"/>
    <w:rsid w:val="008F06B6"/>
    <w:rsid w:val="008F2F75"/>
    <w:rsid w:val="008F3B19"/>
    <w:rsid w:val="008F630C"/>
    <w:rsid w:val="009031CC"/>
    <w:rsid w:val="009105C1"/>
    <w:rsid w:val="0091149E"/>
    <w:rsid w:val="009170A0"/>
    <w:rsid w:val="009179D4"/>
    <w:rsid w:val="00917B0D"/>
    <w:rsid w:val="00921B13"/>
    <w:rsid w:val="0092223F"/>
    <w:rsid w:val="0092286A"/>
    <w:rsid w:val="00923AFD"/>
    <w:rsid w:val="009245C2"/>
    <w:rsid w:val="00926435"/>
    <w:rsid w:val="00927389"/>
    <w:rsid w:val="009306F1"/>
    <w:rsid w:val="00932946"/>
    <w:rsid w:val="00953BFB"/>
    <w:rsid w:val="009543AC"/>
    <w:rsid w:val="00955CF4"/>
    <w:rsid w:val="00957747"/>
    <w:rsid w:val="00960431"/>
    <w:rsid w:val="00960469"/>
    <w:rsid w:val="009618F8"/>
    <w:rsid w:val="00964BF2"/>
    <w:rsid w:val="00965E02"/>
    <w:rsid w:val="009668B7"/>
    <w:rsid w:val="00967C40"/>
    <w:rsid w:val="0097126D"/>
    <w:rsid w:val="00971557"/>
    <w:rsid w:val="00976826"/>
    <w:rsid w:val="009852CB"/>
    <w:rsid w:val="0099049D"/>
    <w:rsid w:val="00990556"/>
    <w:rsid w:val="00991B45"/>
    <w:rsid w:val="0099420C"/>
    <w:rsid w:val="009950E3"/>
    <w:rsid w:val="009A0572"/>
    <w:rsid w:val="009A17A6"/>
    <w:rsid w:val="009A1B20"/>
    <w:rsid w:val="009A5971"/>
    <w:rsid w:val="009A64FA"/>
    <w:rsid w:val="009B2F97"/>
    <w:rsid w:val="009B31C5"/>
    <w:rsid w:val="009B462B"/>
    <w:rsid w:val="009B5381"/>
    <w:rsid w:val="009C0DBD"/>
    <w:rsid w:val="009C4A83"/>
    <w:rsid w:val="009C6083"/>
    <w:rsid w:val="009C6E45"/>
    <w:rsid w:val="009C725B"/>
    <w:rsid w:val="009D1730"/>
    <w:rsid w:val="009D76AF"/>
    <w:rsid w:val="009E1E52"/>
    <w:rsid w:val="009E3794"/>
    <w:rsid w:val="009E40E5"/>
    <w:rsid w:val="009E58E1"/>
    <w:rsid w:val="009F25F8"/>
    <w:rsid w:val="009F2CD4"/>
    <w:rsid w:val="009F4EAC"/>
    <w:rsid w:val="00A033C6"/>
    <w:rsid w:val="00A10321"/>
    <w:rsid w:val="00A10EF5"/>
    <w:rsid w:val="00A11314"/>
    <w:rsid w:val="00A11EA1"/>
    <w:rsid w:val="00A12191"/>
    <w:rsid w:val="00A14FF8"/>
    <w:rsid w:val="00A21349"/>
    <w:rsid w:val="00A25A01"/>
    <w:rsid w:val="00A27030"/>
    <w:rsid w:val="00A27685"/>
    <w:rsid w:val="00A3143E"/>
    <w:rsid w:val="00A31F17"/>
    <w:rsid w:val="00A33471"/>
    <w:rsid w:val="00A338B7"/>
    <w:rsid w:val="00A34F74"/>
    <w:rsid w:val="00A35374"/>
    <w:rsid w:val="00A35E00"/>
    <w:rsid w:val="00A42EE1"/>
    <w:rsid w:val="00A43630"/>
    <w:rsid w:val="00A44B21"/>
    <w:rsid w:val="00A46193"/>
    <w:rsid w:val="00A531FB"/>
    <w:rsid w:val="00A55603"/>
    <w:rsid w:val="00A641D9"/>
    <w:rsid w:val="00A652B0"/>
    <w:rsid w:val="00A6571C"/>
    <w:rsid w:val="00A70515"/>
    <w:rsid w:val="00A71C67"/>
    <w:rsid w:val="00A72D90"/>
    <w:rsid w:val="00A76269"/>
    <w:rsid w:val="00A84220"/>
    <w:rsid w:val="00A85D11"/>
    <w:rsid w:val="00A86A51"/>
    <w:rsid w:val="00A87770"/>
    <w:rsid w:val="00A9009A"/>
    <w:rsid w:val="00A914EE"/>
    <w:rsid w:val="00A93DF3"/>
    <w:rsid w:val="00AA4FBF"/>
    <w:rsid w:val="00AA5661"/>
    <w:rsid w:val="00AA5F8D"/>
    <w:rsid w:val="00AB0AA3"/>
    <w:rsid w:val="00AB4549"/>
    <w:rsid w:val="00AC61BF"/>
    <w:rsid w:val="00AC635F"/>
    <w:rsid w:val="00AD0746"/>
    <w:rsid w:val="00AD20C5"/>
    <w:rsid w:val="00AD68F2"/>
    <w:rsid w:val="00AD6BAF"/>
    <w:rsid w:val="00AD7DA1"/>
    <w:rsid w:val="00AE03B3"/>
    <w:rsid w:val="00AE03F2"/>
    <w:rsid w:val="00AE2085"/>
    <w:rsid w:val="00AE220D"/>
    <w:rsid w:val="00AE4406"/>
    <w:rsid w:val="00AF0394"/>
    <w:rsid w:val="00AF2EE8"/>
    <w:rsid w:val="00AF4A88"/>
    <w:rsid w:val="00AF77B5"/>
    <w:rsid w:val="00B01024"/>
    <w:rsid w:val="00B0174C"/>
    <w:rsid w:val="00B06B48"/>
    <w:rsid w:val="00B140B8"/>
    <w:rsid w:val="00B15716"/>
    <w:rsid w:val="00B17127"/>
    <w:rsid w:val="00B225ED"/>
    <w:rsid w:val="00B2731C"/>
    <w:rsid w:val="00B30BE4"/>
    <w:rsid w:val="00B32C7B"/>
    <w:rsid w:val="00B351D9"/>
    <w:rsid w:val="00B42A6B"/>
    <w:rsid w:val="00B42F58"/>
    <w:rsid w:val="00B472CE"/>
    <w:rsid w:val="00B54B06"/>
    <w:rsid w:val="00B55FBD"/>
    <w:rsid w:val="00B5631E"/>
    <w:rsid w:val="00B60FBD"/>
    <w:rsid w:val="00B64226"/>
    <w:rsid w:val="00B670FE"/>
    <w:rsid w:val="00B679C4"/>
    <w:rsid w:val="00B67A87"/>
    <w:rsid w:val="00B71A46"/>
    <w:rsid w:val="00B72357"/>
    <w:rsid w:val="00B73963"/>
    <w:rsid w:val="00B747DA"/>
    <w:rsid w:val="00B74D49"/>
    <w:rsid w:val="00B74EC9"/>
    <w:rsid w:val="00B76A08"/>
    <w:rsid w:val="00B77ACC"/>
    <w:rsid w:val="00B80E8C"/>
    <w:rsid w:val="00B844F0"/>
    <w:rsid w:val="00B847CE"/>
    <w:rsid w:val="00B84DBA"/>
    <w:rsid w:val="00B85308"/>
    <w:rsid w:val="00B8545F"/>
    <w:rsid w:val="00B85CF2"/>
    <w:rsid w:val="00B873B5"/>
    <w:rsid w:val="00B91A71"/>
    <w:rsid w:val="00B97A36"/>
    <w:rsid w:val="00BA0019"/>
    <w:rsid w:val="00BA00AF"/>
    <w:rsid w:val="00BA07A0"/>
    <w:rsid w:val="00BA5835"/>
    <w:rsid w:val="00BA7DC3"/>
    <w:rsid w:val="00BB1E64"/>
    <w:rsid w:val="00BB594E"/>
    <w:rsid w:val="00BB7FF6"/>
    <w:rsid w:val="00BC1244"/>
    <w:rsid w:val="00BC6C72"/>
    <w:rsid w:val="00BD3F56"/>
    <w:rsid w:val="00BE3149"/>
    <w:rsid w:val="00BE33E1"/>
    <w:rsid w:val="00BE4783"/>
    <w:rsid w:val="00BE6F3B"/>
    <w:rsid w:val="00BE70CB"/>
    <w:rsid w:val="00BE7A07"/>
    <w:rsid w:val="00BF1406"/>
    <w:rsid w:val="00BF226C"/>
    <w:rsid w:val="00BF4183"/>
    <w:rsid w:val="00BF4910"/>
    <w:rsid w:val="00BF6631"/>
    <w:rsid w:val="00C013C7"/>
    <w:rsid w:val="00C028C1"/>
    <w:rsid w:val="00C03F9E"/>
    <w:rsid w:val="00C04B9A"/>
    <w:rsid w:val="00C0520A"/>
    <w:rsid w:val="00C12ECD"/>
    <w:rsid w:val="00C15BA3"/>
    <w:rsid w:val="00C205E1"/>
    <w:rsid w:val="00C22E91"/>
    <w:rsid w:val="00C22F9C"/>
    <w:rsid w:val="00C26C91"/>
    <w:rsid w:val="00C374BD"/>
    <w:rsid w:val="00C40AD6"/>
    <w:rsid w:val="00C40F98"/>
    <w:rsid w:val="00C4420D"/>
    <w:rsid w:val="00C45D5F"/>
    <w:rsid w:val="00C46C79"/>
    <w:rsid w:val="00C54EBC"/>
    <w:rsid w:val="00C56B7B"/>
    <w:rsid w:val="00C573CE"/>
    <w:rsid w:val="00C607FF"/>
    <w:rsid w:val="00C61ADF"/>
    <w:rsid w:val="00C6771D"/>
    <w:rsid w:val="00C67A60"/>
    <w:rsid w:val="00C67AF8"/>
    <w:rsid w:val="00C70716"/>
    <w:rsid w:val="00C7194B"/>
    <w:rsid w:val="00C76969"/>
    <w:rsid w:val="00C77B5D"/>
    <w:rsid w:val="00C82FCE"/>
    <w:rsid w:val="00C83A6B"/>
    <w:rsid w:val="00C93849"/>
    <w:rsid w:val="00CB0E33"/>
    <w:rsid w:val="00CB0E84"/>
    <w:rsid w:val="00CB389D"/>
    <w:rsid w:val="00CB6A72"/>
    <w:rsid w:val="00CC0E4F"/>
    <w:rsid w:val="00CC6869"/>
    <w:rsid w:val="00CC7606"/>
    <w:rsid w:val="00CD24BD"/>
    <w:rsid w:val="00CE1B91"/>
    <w:rsid w:val="00CE39FB"/>
    <w:rsid w:val="00CE69EC"/>
    <w:rsid w:val="00CF0545"/>
    <w:rsid w:val="00CF0E7B"/>
    <w:rsid w:val="00CF7B9F"/>
    <w:rsid w:val="00D05CB6"/>
    <w:rsid w:val="00D06D8E"/>
    <w:rsid w:val="00D10E39"/>
    <w:rsid w:val="00D14869"/>
    <w:rsid w:val="00D153B9"/>
    <w:rsid w:val="00D16A4B"/>
    <w:rsid w:val="00D23BB7"/>
    <w:rsid w:val="00D254D9"/>
    <w:rsid w:val="00D25AFB"/>
    <w:rsid w:val="00D3162B"/>
    <w:rsid w:val="00D31751"/>
    <w:rsid w:val="00D32AFA"/>
    <w:rsid w:val="00D33F3A"/>
    <w:rsid w:val="00D359CD"/>
    <w:rsid w:val="00D35AE0"/>
    <w:rsid w:val="00D3672E"/>
    <w:rsid w:val="00D45DAA"/>
    <w:rsid w:val="00D54BB5"/>
    <w:rsid w:val="00D6308E"/>
    <w:rsid w:val="00D634FC"/>
    <w:rsid w:val="00D64467"/>
    <w:rsid w:val="00D65B33"/>
    <w:rsid w:val="00D65CA0"/>
    <w:rsid w:val="00D66834"/>
    <w:rsid w:val="00D721C2"/>
    <w:rsid w:val="00D74B0A"/>
    <w:rsid w:val="00D763E0"/>
    <w:rsid w:val="00D76837"/>
    <w:rsid w:val="00D80D89"/>
    <w:rsid w:val="00D825A2"/>
    <w:rsid w:val="00D82730"/>
    <w:rsid w:val="00D9046A"/>
    <w:rsid w:val="00D94C40"/>
    <w:rsid w:val="00DA2802"/>
    <w:rsid w:val="00DA46E6"/>
    <w:rsid w:val="00DA50D0"/>
    <w:rsid w:val="00DA50E5"/>
    <w:rsid w:val="00DA6483"/>
    <w:rsid w:val="00DA6684"/>
    <w:rsid w:val="00DA6A41"/>
    <w:rsid w:val="00DB032F"/>
    <w:rsid w:val="00DB2FC5"/>
    <w:rsid w:val="00DB4657"/>
    <w:rsid w:val="00DB4CFD"/>
    <w:rsid w:val="00DB6FED"/>
    <w:rsid w:val="00DC4202"/>
    <w:rsid w:val="00DC5E80"/>
    <w:rsid w:val="00DC6516"/>
    <w:rsid w:val="00DC7635"/>
    <w:rsid w:val="00DD31DD"/>
    <w:rsid w:val="00DD4F7B"/>
    <w:rsid w:val="00DE5EE9"/>
    <w:rsid w:val="00DE61D0"/>
    <w:rsid w:val="00DE66E7"/>
    <w:rsid w:val="00DE6DC7"/>
    <w:rsid w:val="00DF1ADF"/>
    <w:rsid w:val="00DF1E6C"/>
    <w:rsid w:val="00DF2F96"/>
    <w:rsid w:val="00E0450B"/>
    <w:rsid w:val="00E04623"/>
    <w:rsid w:val="00E05B81"/>
    <w:rsid w:val="00E062A7"/>
    <w:rsid w:val="00E0632E"/>
    <w:rsid w:val="00E066C0"/>
    <w:rsid w:val="00E068A3"/>
    <w:rsid w:val="00E06AA0"/>
    <w:rsid w:val="00E13C14"/>
    <w:rsid w:val="00E15871"/>
    <w:rsid w:val="00E218F3"/>
    <w:rsid w:val="00E312C1"/>
    <w:rsid w:val="00E34FDA"/>
    <w:rsid w:val="00E36FD5"/>
    <w:rsid w:val="00E41125"/>
    <w:rsid w:val="00E41AA6"/>
    <w:rsid w:val="00E428C3"/>
    <w:rsid w:val="00E44C74"/>
    <w:rsid w:val="00E44DA9"/>
    <w:rsid w:val="00E4746C"/>
    <w:rsid w:val="00E47472"/>
    <w:rsid w:val="00E50565"/>
    <w:rsid w:val="00E50FCF"/>
    <w:rsid w:val="00E52E56"/>
    <w:rsid w:val="00E52EDE"/>
    <w:rsid w:val="00E537F8"/>
    <w:rsid w:val="00E56282"/>
    <w:rsid w:val="00E732D4"/>
    <w:rsid w:val="00E750F8"/>
    <w:rsid w:val="00E75CD8"/>
    <w:rsid w:val="00E76F69"/>
    <w:rsid w:val="00E81DA1"/>
    <w:rsid w:val="00E855C7"/>
    <w:rsid w:val="00E85A73"/>
    <w:rsid w:val="00E86B51"/>
    <w:rsid w:val="00E91337"/>
    <w:rsid w:val="00EA6EF1"/>
    <w:rsid w:val="00EB6724"/>
    <w:rsid w:val="00EB7937"/>
    <w:rsid w:val="00EC2E1E"/>
    <w:rsid w:val="00EC2FF5"/>
    <w:rsid w:val="00EC3AA3"/>
    <w:rsid w:val="00EC6F57"/>
    <w:rsid w:val="00ED1155"/>
    <w:rsid w:val="00EE0530"/>
    <w:rsid w:val="00EE229E"/>
    <w:rsid w:val="00EE4694"/>
    <w:rsid w:val="00EE77BF"/>
    <w:rsid w:val="00EF2646"/>
    <w:rsid w:val="00EF5762"/>
    <w:rsid w:val="00EF65CD"/>
    <w:rsid w:val="00F00B76"/>
    <w:rsid w:val="00F020C5"/>
    <w:rsid w:val="00F04DC8"/>
    <w:rsid w:val="00F06A07"/>
    <w:rsid w:val="00F127EB"/>
    <w:rsid w:val="00F164D1"/>
    <w:rsid w:val="00F23057"/>
    <w:rsid w:val="00F23AE7"/>
    <w:rsid w:val="00F249E1"/>
    <w:rsid w:val="00F24BB0"/>
    <w:rsid w:val="00F27190"/>
    <w:rsid w:val="00F271E9"/>
    <w:rsid w:val="00F36D77"/>
    <w:rsid w:val="00F41A87"/>
    <w:rsid w:val="00F45BC4"/>
    <w:rsid w:val="00F45D47"/>
    <w:rsid w:val="00F520B1"/>
    <w:rsid w:val="00F52FD8"/>
    <w:rsid w:val="00F56673"/>
    <w:rsid w:val="00F60155"/>
    <w:rsid w:val="00F60C07"/>
    <w:rsid w:val="00F65AB3"/>
    <w:rsid w:val="00F71DAF"/>
    <w:rsid w:val="00F75104"/>
    <w:rsid w:val="00F81646"/>
    <w:rsid w:val="00F83C69"/>
    <w:rsid w:val="00F87A1C"/>
    <w:rsid w:val="00F912EE"/>
    <w:rsid w:val="00F91927"/>
    <w:rsid w:val="00F926F4"/>
    <w:rsid w:val="00F96020"/>
    <w:rsid w:val="00F9795D"/>
    <w:rsid w:val="00FB15F6"/>
    <w:rsid w:val="00FB1F04"/>
    <w:rsid w:val="00FB3B96"/>
    <w:rsid w:val="00FB431B"/>
    <w:rsid w:val="00FB554C"/>
    <w:rsid w:val="00FB76CD"/>
    <w:rsid w:val="00FC3336"/>
    <w:rsid w:val="00FC5513"/>
    <w:rsid w:val="00FD4C22"/>
    <w:rsid w:val="00FD7ADE"/>
    <w:rsid w:val="00FE141A"/>
    <w:rsid w:val="00FE1E3A"/>
    <w:rsid w:val="00FE33C8"/>
    <w:rsid w:val="00FE4193"/>
    <w:rsid w:val="00FE6716"/>
    <w:rsid w:val="00FE6EE3"/>
    <w:rsid w:val="00FF2232"/>
    <w:rsid w:val="00FF2594"/>
    <w:rsid w:val="00FF5392"/>
    <w:rsid w:val="00FF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927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91927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1927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3">
    <w:name w:val="List Paragraph"/>
    <w:basedOn w:val="a"/>
    <w:uiPriority w:val="34"/>
    <w:qFormat/>
    <w:rsid w:val="00F919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927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91927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1927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3">
    <w:name w:val="List Paragraph"/>
    <w:basedOn w:val="a"/>
    <w:uiPriority w:val="34"/>
    <w:qFormat/>
    <w:rsid w:val="00F91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868</Words>
  <Characters>4951</Characters>
  <Application>Microsoft Office Word</Application>
  <DocSecurity>0</DocSecurity>
  <Lines>41</Lines>
  <Paragraphs>11</Paragraphs>
  <ScaleCrop>false</ScaleCrop>
  <Company>Microsoft</Company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2016-02-01T04:19:00Z</dcterms:created>
  <dcterms:modified xsi:type="dcterms:W3CDTF">2016-02-01T04:19:00Z</dcterms:modified>
</cp:coreProperties>
</file>